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4C" w:rsidRDefault="00136B4C" w:rsidP="00136B4C">
      <w:pPr>
        <w:rPr>
          <w:b/>
          <w:bCs/>
        </w:rPr>
      </w:pPr>
    </w:p>
    <w:p w:rsidR="00136B4C" w:rsidRDefault="00136B4C" w:rsidP="00136B4C">
      <w:pPr>
        <w:rPr>
          <w:b/>
        </w:rPr>
      </w:pPr>
    </w:p>
    <w:p w:rsidR="00136B4C" w:rsidRDefault="00136B4C" w:rsidP="00136B4C">
      <w:pPr>
        <w:rPr>
          <w:b/>
          <w:sz w:val="28"/>
          <w:szCs w:val="28"/>
        </w:rPr>
      </w:pPr>
      <w:r w:rsidRPr="00B87694">
        <w:rPr>
          <w:b/>
          <w:sz w:val="28"/>
          <w:szCs w:val="28"/>
        </w:rPr>
        <w:t>Tabulka – doplňující údaj k Závěrečném</w:t>
      </w:r>
      <w:r w:rsidR="00AD2175">
        <w:rPr>
          <w:b/>
          <w:sz w:val="28"/>
          <w:szCs w:val="28"/>
        </w:rPr>
        <w:t>u účtu obce Drhovice za rok 2025</w:t>
      </w:r>
      <w:r w:rsidRPr="00B87694">
        <w:rPr>
          <w:b/>
          <w:sz w:val="28"/>
          <w:szCs w:val="28"/>
        </w:rPr>
        <w:t>.</w:t>
      </w:r>
    </w:p>
    <w:p w:rsidR="00136B4C" w:rsidRDefault="00136B4C" w:rsidP="00136B4C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8"/>
      </w:tblGrid>
      <w:tr w:rsidR="00136B4C" w:rsidTr="00EB19F8">
        <w:trPr>
          <w:trHeight w:val="1366"/>
        </w:trPr>
        <w:tc>
          <w:tcPr>
            <w:tcW w:w="9029" w:type="dxa"/>
            <w:gridSpan w:val="4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Poskytnutý neinvest</w:t>
            </w:r>
            <w:r w:rsidR="00AD2175">
              <w:rPr>
                <w:b/>
                <w:sz w:val="24"/>
                <w:szCs w:val="24"/>
              </w:rPr>
              <w:t>iční transfer spolkům – rok 2025</w:t>
            </w:r>
          </w:p>
        </w:tc>
      </w:tr>
      <w:tr w:rsidR="00136B4C" w:rsidTr="00EB19F8">
        <w:trPr>
          <w:trHeight w:val="1290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Paragraf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Název spolku</w:t>
            </w:r>
          </w:p>
        </w:tc>
        <w:tc>
          <w:tcPr>
            <w:tcW w:w="2258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Transfer-Kč</w:t>
            </w:r>
          </w:p>
        </w:tc>
      </w:tr>
      <w:tr w:rsidR="00136B4C" w:rsidTr="00EB19F8">
        <w:trPr>
          <w:trHeight w:val="1366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330CA5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1037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5222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MS Meziříčí</w:t>
            </w:r>
          </w:p>
        </w:tc>
        <w:tc>
          <w:tcPr>
            <w:tcW w:w="2258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9B54D5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15</w:t>
            </w:r>
            <w:r w:rsidR="00136B4C" w:rsidRPr="00EB5379">
              <w:rPr>
                <w:b/>
                <w:sz w:val="24"/>
                <w:szCs w:val="24"/>
              </w:rPr>
              <w:t> 000,- Kč</w:t>
            </w:r>
          </w:p>
        </w:tc>
      </w:tr>
      <w:tr w:rsidR="00136B4C" w:rsidTr="00EB19F8">
        <w:trPr>
          <w:trHeight w:val="1290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5512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5222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SDH Drhovice</w:t>
            </w:r>
          </w:p>
        </w:tc>
        <w:tc>
          <w:tcPr>
            <w:tcW w:w="2258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5379">
              <w:rPr>
                <w:b/>
                <w:sz w:val="24"/>
                <w:szCs w:val="24"/>
              </w:rPr>
              <w:t xml:space="preserve"> 40 000,- Kč</w:t>
            </w:r>
          </w:p>
        </w:tc>
      </w:tr>
      <w:tr w:rsidR="00136B4C" w:rsidTr="00EB19F8">
        <w:trPr>
          <w:trHeight w:val="1366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136B4C" w:rsidRPr="00EB5379" w:rsidRDefault="00AD2175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36B4C" w:rsidTr="00EB19F8">
        <w:trPr>
          <w:trHeight w:val="1290"/>
        </w:trPr>
        <w:tc>
          <w:tcPr>
            <w:tcW w:w="2257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</w:p>
          <w:p w:rsidR="00A10343" w:rsidRDefault="00A10343" w:rsidP="00EB19F8">
            <w:pPr>
              <w:rPr>
                <w:b/>
                <w:sz w:val="24"/>
                <w:szCs w:val="24"/>
              </w:rPr>
            </w:pPr>
          </w:p>
          <w:p w:rsidR="00A10343" w:rsidRPr="00EB5379" w:rsidRDefault="00A10343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10343" w:rsidRDefault="00A10343" w:rsidP="00EB19F8">
            <w:pPr>
              <w:rPr>
                <w:b/>
                <w:sz w:val="24"/>
                <w:szCs w:val="24"/>
              </w:rPr>
            </w:pPr>
          </w:p>
          <w:p w:rsidR="00A10343" w:rsidRPr="00EB5379" w:rsidRDefault="00A10343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</w:p>
          <w:p w:rsidR="00A10343" w:rsidRPr="00EB5379" w:rsidRDefault="00856622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</w:tc>
        <w:bookmarkStart w:id="0" w:name="_GoBack"/>
        <w:bookmarkEnd w:id="0"/>
      </w:tr>
      <w:tr w:rsidR="00136B4C" w:rsidTr="00EB19F8">
        <w:trPr>
          <w:trHeight w:val="280"/>
        </w:trPr>
        <w:tc>
          <w:tcPr>
            <w:tcW w:w="9029" w:type="dxa"/>
            <w:gridSpan w:val="4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 xml:space="preserve">Celkem poskytnutý </w:t>
            </w:r>
            <w:proofErr w:type="spellStart"/>
            <w:r w:rsidRPr="00EB5379">
              <w:rPr>
                <w:b/>
                <w:sz w:val="24"/>
                <w:szCs w:val="24"/>
              </w:rPr>
              <w:t>neinv</w:t>
            </w:r>
            <w:proofErr w:type="spellEnd"/>
            <w:r w:rsidRPr="00EB537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EB5379">
              <w:rPr>
                <w:b/>
                <w:sz w:val="24"/>
                <w:szCs w:val="24"/>
              </w:rPr>
              <w:t xml:space="preserve">transfer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AD2175">
              <w:rPr>
                <w:b/>
                <w:sz w:val="24"/>
                <w:szCs w:val="24"/>
              </w:rPr>
              <w:t xml:space="preserve">                              55</w:t>
            </w:r>
            <w:r>
              <w:rPr>
                <w:b/>
                <w:sz w:val="24"/>
                <w:szCs w:val="24"/>
              </w:rPr>
              <w:t xml:space="preserve"> 000</w:t>
            </w:r>
            <w:r w:rsidRPr="00EB5379">
              <w:rPr>
                <w:b/>
                <w:sz w:val="24"/>
                <w:szCs w:val="24"/>
              </w:rPr>
              <w:t>,</w:t>
            </w:r>
            <w:proofErr w:type="gramEnd"/>
            <w:r w:rsidRPr="00EB5379">
              <w:rPr>
                <w:b/>
                <w:sz w:val="24"/>
                <w:szCs w:val="24"/>
              </w:rPr>
              <w:t>- Kč</w:t>
            </w: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</w:tr>
    </w:tbl>
    <w:p w:rsidR="00D25AD7" w:rsidRDefault="00D25AD7" w:rsidP="00301837">
      <w:pPr>
        <w:rPr>
          <w:sz w:val="24"/>
          <w:szCs w:val="24"/>
        </w:rPr>
      </w:pPr>
    </w:p>
    <w:p w:rsidR="00D25AD7" w:rsidRDefault="00D25AD7" w:rsidP="00301837">
      <w:pPr>
        <w:rPr>
          <w:sz w:val="24"/>
          <w:szCs w:val="24"/>
        </w:rPr>
      </w:pPr>
    </w:p>
    <w:p w:rsidR="00A826AF" w:rsidRDefault="00A826AF" w:rsidP="00220D3F">
      <w:pPr>
        <w:rPr>
          <w:rFonts w:ascii="Arial" w:hAnsi="Arial" w:cs="Arial"/>
        </w:rPr>
      </w:pPr>
    </w:p>
    <w:sectPr w:rsidR="00A826AF" w:rsidSect="00DF0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DFA" w:rsidRDefault="005A3DFA" w:rsidP="00E4391D">
      <w:pPr>
        <w:spacing w:after="0" w:line="240" w:lineRule="auto"/>
      </w:pPr>
      <w:r>
        <w:separator/>
      </w:r>
    </w:p>
  </w:endnote>
  <w:endnote w:type="continuationSeparator" w:id="0">
    <w:p w:rsidR="005A3DFA" w:rsidRDefault="005A3DFA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DFA" w:rsidRDefault="005A3DFA" w:rsidP="00E4391D">
      <w:pPr>
        <w:spacing w:after="0" w:line="240" w:lineRule="auto"/>
      </w:pPr>
      <w:r>
        <w:separator/>
      </w:r>
    </w:p>
  </w:footnote>
  <w:footnote w:type="continuationSeparator" w:id="0">
    <w:p w:rsidR="005A3DFA" w:rsidRDefault="005A3DFA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Obec Drhovice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64</w:t>
          </w:r>
          <w:r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5A3DFA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0"/>
  </w:num>
  <w:num w:numId="5">
    <w:abstractNumId w:val="19"/>
  </w:num>
  <w:num w:numId="6">
    <w:abstractNumId w:val="0"/>
  </w:num>
  <w:num w:numId="7">
    <w:abstractNumId w:val="27"/>
  </w:num>
  <w:num w:numId="8">
    <w:abstractNumId w:val="16"/>
  </w:num>
  <w:num w:numId="9">
    <w:abstractNumId w:val="23"/>
  </w:num>
  <w:num w:numId="10">
    <w:abstractNumId w:val="9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  <w:num w:numId="16">
    <w:abstractNumId w:val="22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17"/>
  </w:num>
  <w:num w:numId="22">
    <w:abstractNumId w:val="3"/>
  </w:num>
  <w:num w:numId="23">
    <w:abstractNumId w:val="18"/>
  </w:num>
  <w:num w:numId="24">
    <w:abstractNumId w:val="24"/>
  </w:num>
  <w:num w:numId="25">
    <w:abstractNumId w:val="26"/>
  </w:num>
  <w:num w:numId="26">
    <w:abstractNumId w:val="12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2164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1F86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0F2777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6B4C"/>
    <w:rsid w:val="00137711"/>
    <w:rsid w:val="0014060F"/>
    <w:rsid w:val="00144867"/>
    <w:rsid w:val="0014669A"/>
    <w:rsid w:val="00147541"/>
    <w:rsid w:val="00150FF4"/>
    <w:rsid w:val="00153CF0"/>
    <w:rsid w:val="0015654E"/>
    <w:rsid w:val="001614A4"/>
    <w:rsid w:val="00161881"/>
    <w:rsid w:val="0016235E"/>
    <w:rsid w:val="0016551A"/>
    <w:rsid w:val="0016555D"/>
    <w:rsid w:val="00165F1E"/>
    <w:rsid w:val="00167FBF"/>
    <w:rsid w:val="00172B74"/>
    <w:rsid w:val="00173F1C"/>
    <w:rsid w:val="001776AE"/>
    <w:rsid w:val="0018244C"/>
    <w:rsid w:val="00192ED4"/>
    <w:rsid w:val="00195395"/>
    <w:rsid w:val="001A2C6B"/>
    <w:rsid w:val="001A2CCC"/>
    <w:rsid w:val="001A3123"/>
    <w:rsid w:val="001A5F71"/>
    <w:rsid w:val="001A613C"/>
    <w:rsid w:val="001A68FF"/>
    <w:rsid w:val="001B73CA"/>
    <w:rsid w:val="001B7C5D"/>
    <w:rsid w:val="001C5C6B"/>
    <w:rsid w:val="001C7B28"/>
    <w:rsid w:val="001D5C55"/>
    <w:rsid w:val="001D6561"/>
    <w:rsid w:val="001E4981"/>
    <w:rsid w:val="001E7E42"/>
    <w:rsid w:val="001F0066"/>
    <w:rsid w:val="001F44ED"/>
    <w:rsid w:val="001F5ADB"/>
    <w:rsid w:val="001F736B"/>
    <w:rsid w:val="0020096A"/>
    <w:rsid w:val="00200A48"/>
    <w:rsid w:val="00202006"/>
    <w:rsid w:val="00202238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7E2C"/>
    <w:rsid w:val="002802CE"/>
    <w:rsid w:val="00281008"/>
    <w:rsid w:val="0028104C"/>
    <w:rsid w:val="00286A46"/>
    <w:rsid w:val="00292D92"/>
    <w:rsid w:val="002A0008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7053"/>
    <w:rsid w:val="003175F0"/>
    <w:rsid w:val="00317E19"/>
    <w:rsid w:val="003215E8"/>
    <w:rsid w:val="00322C3D"/>
    <w:rsid w:val="00322FB8"/>
    <w:rsid w:val="00327B50"/>
    <w:rsid w:val="00330CA5"/>
    <w:rsid w:val="00331012"/>
    <w:rsid w:val="00331D44"/>
    <w:rsid w:val="00340B4C"/>
    <w:rsid w:val="00343AED"/>
    <w:rsid w:val="003464C1"/>
    <w:rsid w:val="00346B51"/>
    <w:rsid w:val="00346C7F"/>
    <w:rsid w:val="003512B4"/>
    <w:rsid w:val="00351DAC"/>
    <w:rsid w:val="003525CD"/>
    <w:rsid w:val="0035544C"/>
    <w:rsid w:val="003565F0"/>
    <w:rsid w:val="0036542F"/>
    <w:rsid w:val="00370487"/>
    <w:rsid w:val="00372F10"/>
    <w:rsid w:val="00380C47"/>
    <w:rsid w:val="00386019"/>
    <w:rsid w:val="00387224"/>
    <w:rsid w:val="00391ADC"/>
    <w:rsid w:val="0039351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521D5"/>
    <w:rsid w:val="00457039"/>
    <w:rsid w:val="00462CA5"/>
    <w:rsid w:val="0046641B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D0B72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221E2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5B9F"/>
    <w:rsid w:val="0057009B"/>
    <w:rsid w:val="005700D8"/>
    <w:rsid w:val="00573854"/>
    <w:rsid w:val="00574A71"/>
    <w:rsid w:val="00577061"/>
    <w:rsid w:val="00581F5A"/>
    <w:rsid w:val="00584039"/>
    <w:rsid w:val="0058534C"/>
    <w:rsid w:val="0059186A"/>
    <w:rsid w:val="005959FE"/>
    <w:rsid w:val="0059790C"/>
    <w:rsid w:val="005A0E40"/>
    <w:rsid w:val="005A3DFA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F03E3"/>
    <w:rsid w:val="005F24CC"/>
    <w:rsid w:val="005F4865"/>
    <w:rsid w:val="005F5968"/>
    <w:rsid w:val="00600AC7"/>
    <w:rsid w:val="006031E6"/>
    <w:rsid w:val="00605EA9"/>
    <w:rsid w:val="00606029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E5F7D"/>
    <w:rsid w:val="006F1B00"/>
    <w:rsid w:val="006F3EAD"/>
    <w:rsid w:val="006F77BA"/>
    <w:rsid w:val="006F78F2"/>
    <w:rsid w:val="00700485"/>
    <w:rsid w:val="00704A51"/>
    <w:rsid w:val="007078B8"/>
    <w:rsid w:val="0071006D"/>
    <w:rsid w:val="00711E30"/>
    <w:rsid w:val="00712929"/>
    <w:rsid w:val="0071670C"/>
    <w:rsid w:val="00722A60"/>
    <w:rsid w:val="007233E5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622"/>
    <w:rsid w:val="00856B78"/>
    <w:rsid w:val="008571A0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7028"/>
    <w:rsid w:val="008A09BD"/>
    <w:rsid w:val="008A48E3"/>
    <w:rsid w:val="008B0DC3"/>
    <w:rsid w:val="008B2E19"/>
    <w:rsid w:val="008B4C40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3E81"/>
    <w:rsid w:val="00931A5C"/>
    <w:rsid w:val="009322BF"/>
    <w:rsid w:val="00936546"/>
    <w:rsid w:val="009434DB"/>
    <w:rsid w:val="00946272"/>
    <w:rsid w:val="00950BA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B54D5"/>
    <w:rsid w:val="009C2D5B"/>
    <w:rsid w:val="009C5211"/>
    <w:rsid w:val="009C5499"/>
    <w:rsid w:val="009C5905"/>
    <w:rsid w:val="009D0BAB"/>
    <w:rsid w:val="009D1E79"/>
    <w:rsid w:val="009D5C08"/>
    <w:rsid w:val="009D7858"/>
    <w:rsid w:val="009E19D5"/>
    <w:rsid w:val="009F0D73"/>
    <w:rsid w:val="009F2D37"/>
    <w:rsid w:val="00A00A17"/>
    <w:rsid w:val="00A00A54"/>
    <w:rsid w:val="00A01160"/>
    <w:rsid w:val="00A068FF"/>
    <w:rsid w:val="00A069ED"/>
    <w:rsid w:val="00A10343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7339"/>
    <w:rsid w:val="00AC7A10"/>
    <w:rsid w:val="00AD051A"/>
    <w:rsid w:val="00AD2175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8CD"/>
    <w:rsid w:val="00B01A82"/>
    <w:rsid w:val="00B0225D"/>
    <w:rsid w:val="00B06C87"/>
    <w:rsid w:val="00B07A96"/>
    <w:rsid w:val="00B135C1"/>
    <w:rsid w:val="00B246D6"/>
    <w:rsid w:val="00B33AE9"/>
    <w:rsid w:val="00B33D99"/>
    <w:rsid w:val="00B35218"/>
    <w:rsid w:val="00B42720"/>
    <w:rsid w:val="00B42A1C"/>
    <w:rsid w:val="00B47160"/>
    <w:rsid w:val="00B5593B"/>
    <w:rsid w:val="00B55CBD"/>
    <w:rsid w:val="00B6425B"/>
    <w:rsid w:val="00B71FF5"/>
    <w:rsid w:val="00B749E0"/>
    <w:rsid w:val="00B869DD"/>
    <w:rsid w:val="00B87694"/>
    <w:rsid w:val="00B90542"/>
    <w:rsid w:val="00B92CC6"/>
    <w:rsid w:val="00B94556"/>
    <w:rsid w:val="00BA0598"/>
    <w:rsid w:val="00BA1712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6C4E"/>
    <w:rsid w:val="00BE06C9"/>
    <w:rsid w:val="00BE19A5"/>
    <w:rsid w:val="00BF2611"/>
    <w:rsid w:val="00C00194"/>
    <w:rsid w:val="00C045C9"/>
    <w:rsid w:val="00C04F52"/>
    <w:rsid w:val="00C20096"/>
    <w:rsid w:val="00C254A1"/>
    <w:rsid w:val="00C276D8"/>
    <w:rsid w:val="00C32CA2"/>
    <w:rsid w:val="00C335D1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A109A"/>
    <w:rsid w:val="00CA5674"/>
    <w:rsid w:val="00CA5710"/>
    <w:rsid w:val="00CA6CFF"/>
    <w:rsid w:val="00CB43E7"/>
    <w:rsid w:val="00CB6745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F0F66"/>
    <w:rsid w:val="00CF2444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373A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36E5"/>
    <w:rsid w:val="00D707C3"/>
    <w:rsid w:val="00D708DA"/>
    <w:rsid w:val="00D756F3"/>
    <w:rsid w:val="00D75E04"/>
    <w:rsid w:val="00D80537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91259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F02266"/>
    <w:rsid w:val="00F07B5C"/>
    <w:rsid w:val="00F101E8"/>
    <w:rsid w:val="00F1254D"/>
    <w:rsid w:val="00F12FA3"/>
    <w:rsid w:val="00F14C06"/>
    <w:rsid w:val="00F1500A"/>
    <w:rsid w:val="00F20C86"/>
    <w:rsid w:val="00F21FDD"/>
    <w:rsid w:val="00F22EB5"/>
    <w:rsid w:val="00F24BDF"/>
    <w:rsid w:val="00F25F6C"/>
    <w:rsid w:val="00F26D89"/>
    <w:rsid w:val="00F30EC0"/>
    <w:rsid w:val="00F42CF4"/>
    <w:rsid w:val="00F43218"/>
    <w:rsid w:val="00F50009"/>
    <w:rsid w:val="00F5020F"/>
    <w:rsid w:val="00F53FA3"/>
    <w:rsid w:val="00F54385"/>
    <w:rsid w:val="00F61A50"/>
    <w:rsid w:val="00F65DC3"/>
    <w:rsid w:val="00F70102"/>
    <w:rsid w:val="00F755D5"/>
    <w:rsid w:val="00F82FDB"/>
    <w:rsid w:val="00F86F8A"/>
    <w:rsid w:val="00F87444"/>
    <w:rsid w:val="00F9263B"/>
    <w:rsid w:val="00F96ADE"/>
    <w:rsid w:val="00F96FD9"/>
    <w:rsid w:val="00F96FE8"/>
    <w:rsid w:val="00F97C72"/>
    <w:rsid w:val="00FA52F1"/>
    <w:rsid w:val="00FB4ECA"/>
    <w:rsid w:val="00FC330F"/>
    <w:rsid w:val="00FD0FFF"/>
    <w:rsid w:val="00FD240C"/>
    <w:rsid w:val="00FD28C5"/>
    <w:rsid w:val="00FD72F3"/>
    <w:rsid w:val="00FE23D4"/>
    <w:rsid w:val="00FE364E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E71F-6714-45AD-A21F-D6EE57C8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uzivatel</cp:lastModifiedBy>
  <cp:revision>3</cp:revision>
  <cp:lastPrinted>2025-05-15T08:19:00Z</cp:lastPrinted>
  <dcterms:created xsi:type="dcterms:W3CDTF">2026-04-30T07:30:00Z</dcterms:created>
  <dcterms:modified xsi:type="dcterms:W3CDTF">2026-04-30T07:44:00Z</dcterms:modified>
</cp:coreProperties>
</file>